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4A2A" w:rsidRDefault="006C4A2A">
      <w:pPr>
        <w:pStyle w:val="NormalWeb"/>
        <w:bidi/>
        <w:divId w:val="2113820534"/>
        <w:rPr>
          <w:rFonts w:ascii="Verdana" w:hAnsi="Verdana"/>
          <w:color w:val="000000"/>
          <w:sz w:val="36"/>
          <w:szCs w:val="36"/>
          <w:lang w:val="en-US"/>
        </w:rPr>
      </w:pPr>
      <w:r>
        <w:rPr>
          <w:rFonts w:ascii="Verdana" w:hAnsi="Verdana" w:hint="cs"/>
          <w:b/>
          <w:bCs/>
          <w:color w:val="000000"/>
          <w:sz w:val="36"/>
          <w:szCs w:val="36"/>
          <w:rtl/>
          <w:lang w:val="en-US" w:bidi="fa-IR"/>
        </w:rPr>
        <w:t xml:space="preserve">آشنایی با کوله پشتی‌ برداشتن  یا  </w:t>
      </w:r>
      <w:r>
        <w:rPr>
          <w:rFonts w:ascii="Verdana" w:hAnsi="Verdana"/>
          <w:color w:val="000000"/>
          <w:sz w:val="36"/>
          <w:szCs w:val="36"/>
          <w:lang w:val="en-US"/>
        </w:rPr>
        <w:t xml:space="preserve">Backpacking  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/>
          <w:b/>
          <w:bCs/>
          <w:color w:val="000000"/>
          <w:lang w:val="en-US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" از کوه بالا بروید و نوید‌های خوش آنرا دریافت کنید . آرامش طبیعت در شما جاری میشود  ، همانگونه که آفتاب در درختان جاری است . باد شادابی و طراوتش را در شما مید مد و طوفان انرژی‌اش را . آن زمان که نگرانی ها همچون برگهای پائیزی فرو       می ریزند ." (جان مویر)</w:t>
      </w:r>
    </w:p>
    <w:p w:rsidR="006C4A2A" w:rsidRDefault="006C4A2A">
      <w:pPr>
        <w:pStyle w:val="NormalWeb"/>
        <w:bidi/>
        <w:divId w:val="2113820534"/>
        <w:rPr>
          <w:rFonts w:ascii="Verdana" w:hAnsi="Verdana"/>
          <w:b/>
          <w:bCs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/>
          <w:b/>
          <w:bCs/>
          <w:color w:val="000000"/>
          <w:sz w:val="32"/>
          <w:szCs w:val="32"/>
          <w:lang w:val="en-US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چی‌ ؟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 کوله پشتی‌ برداشتن یعنی‌ پیاده روی با خانه اتان بر پشت  . برخی‌ از مسیر‌های بسیار  دید نی‌ استان فقط با کوله پشتی‌ برداشتن قابل دسترس هستند ، مانند : بخش هایی از </w:t>
      </w:r>
      <w:r>
        <w:rPr>
          <w:rFonts w:ascii="Verdana" w:hAnsi="Verdana"/>
          <w:color w:val="000000"/>
          <w:sz w:val="28"/>
          <w:szCs w:val="28"/>
          <w:lang w:val="en-US"/>
        </w:rPr>
        <w:t>Voyageur Trail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 xml:space="preserve"> ,</w:t>
      </w:r>
      <w:proofErr w:type="spellStart"/>
      <w:r>
        <w:rPr>
          <w:rFonts w:ascii="Verdana" w:hAnsi="Verdana"/>
          <w:color w:val="000000"/>
          <w:sz w:val="28"/>
          <w:szCs w:val="28"/>
          <w:lang w:val="en-US"/>
        </w:rPr>
        <w:t>Pukaskwa's</w:t>
      </w:r>
      <w:proofErr w:type="spellEnd"/>
      <w:r>
        <w:rPr>
          <w:rFonts w:ascii="Verdana" w:hAnsi="Verdana"/>
          <w:color w:val="000000"/>
          <w:sz w:val="28"/>
          <w:szCs w:val="28"/>
          <w:lang w:val="en-US"/>
        </w:rPr>
        <w:t xml:space="preserve"> Coastal Trail </w:t>
      </w:r>
      <w:r>
        <w:rPr>
          <w:rFonts w:ascii="Verdana" w:hAnsi="Verdana" w:hint="cs"/>
          <w:color w:val="000000"/>
          <w:sz w:val="28"/>
          <w:szCs w:val="28"/>
          <w:rtl/>
          <w:lang w:val="fr-FR" w:bidi="fa-IR"/>
        </w:rPr>
        <w:t xml:space="preserve"> ,</w:t>
      </w:r>
      <w:r>
        <w:rPr>
          <w:rFonts w:ascii="Verdana" w:hAnsi="Verdana"/>
          <w:color w:val="000000"/>
          <w:sz w:val="28"/>
          <w:szCs w:val="28"/>
          <w:lang w:val="en-US"/>
        </w:rPr>
        <w:t>Killarney's Silhouette Trail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 xml:space="preserve"> و   بخش   </w:t>
      </w:r>
      <w:proofErr w:type="spellStart"/>
      <w:r>
        <w:rPr>
          <w:rFonts w:ascii="Verdana" w:hAnsi="Verdana"/>
          <w:color w:val="000000"/>
          <w:sz w:val="28"/>
          <w:szCs w:val="28"/>
          <w:lang w:val="en-US"/>
        </w:rPr>
        <w:t>Ganaraska</w:t>
      </w:r>
      <w:proofErr w:type="spellEnd"/>
      <w:r>
        <w:rPr>
          <w:rFonts w:ascii="Verdana" w:hAnsi="Verdana"/>
          <w:color w:val="000000"/>
          <w:sz w:val="28"/>
          <w:szCs w:val="28"/>
          <w:lang w:val="en-US"/>
        </w:rPr>
        <w:t xml:space="preserve"> Trail's Wilderness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/>
          <w:b/>
          <w:bCs/>
          <w:color w:val="000000"/>
          <w:sz w:val="32"/>
          <w:szCs w:val="32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اگر چه</w:t>
      </w:r>
      <w:r>
        <w:rPr>
          <w:rFonts w:ascii="Verdana" w:hAnsi="Verdana" w:hint="cs"/>
          <w:color w:val="000000"/>
          <w:sz w:val="28"/>
          <w:szCs w:val="28"/>
          <w:rtl/>
          <w:lang w:val="en-US" w:bidi="fa-IR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فقط تعداد محد ودی  نام برده شد ولی حالا شما ایده ای برای شروع کار دارید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 چه وقت ؟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با " هوای معتدل " شروع کنید  . گر چه ممکن است تابستان را برای اولین سفرتان انتخاب کنید ، ولی‌ اوایل بهار ، اواخر تا بستان و پاییز مزایای خود را دارند ، مزایایی مانند : شلوغی کمتر ،نبود نیش حشرات و شب‌های خنک برای خوابیدن . 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کجا ؟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برای سفر‌های مقدماتی ،مسیرها یی را انتخاب کنید که آشنا تر ند و به شهر‌ها نزدیکتر  ، 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که گرچه هنوز خارج از شهر محسوب می شوند ولی‌  اتفاق های اضطراری , مانند  هوای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بد یا مشکلات  و خرابی وسایل همراه , قابل کنترل هستند 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چه مدت ؟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ابتدا با یک سفر آخر هفته شروع کنید .وقتی‌ اعتماد به نفس  و مهارت کافی‌ به دست آوردید، میتوانید برای سفرهای طولانی تر اقدام کنید.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با دقت برنامه ریزی کنید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پیش از حرکت از خانه به جزئیات توجه کنید ، در نتیجه در مسیر همه چیز‌ به خوبی پیش خواهد رفت . راه مورد نظرتان را با دقت انتخاب و زمان‌های سفر را از روی نقشه ای‌ دقیق برنامه ریزی کنید . در مسیر هایی که  خوب نگهداری میشوند ، برای هر سه کیلومتر راه صاف یک ساعت ، و برای هر ۳۰۰ متر ارتفاع هم یک ساعت وقت در نظر بگیرید . وقت اضا فی برای مسیر‌های نامناسب و هوای بد, و یا حتی " بوییدن گلهای رز"در نظر بگیرید.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وضعیت بد نی مناسبی به دست آورید ، اگر تناسب اندام داشته باشید از خودتان بیشتر لذت می‌برید . تمرینات ورزشی مرتب هوازی  مانند تند راه رفتن ، دوچرخه سواری و دویدن به سیستم قلبی و عروقی و همچنین تقویت پاهایتان کمک می‌کنند .</w:t>
      </w: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لوازم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در دل طبیعت ، هرچه کمتر بهتر . بیشتر مبتدی‌ها و حتی بعضی‌ از قدیمی‌ تر‌های با تجربه, نیاز‌هایشان را بیش از حد لازم برآورد میکنند . سبک فکر کنید ! لوازمی که در کوله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پشتی‌ اتان میبندید باید حتی الامکان سبک باشند ولی‌  در عین حال آنقدر مقا وم که شرایط بحرانی را هم تحمل کنند . قبل از ترک خانه ، کوله اتان را وزن کنید . کوله آخر هفته تابستانی نباید بیش از ۱۶ کیلوگرم وزن داشته  باشد . یک قانون سر انگشتی خوب اینست که از ۳۰% وزن شما نباید بیشتر باشد . حمل کوله ای‌ با وزن بیش از ۲۰ کیلوگرم ، تجربه راهپیمایی را نا خوشایند میکند ، پس لوازم غیر ضروری را در خانه باقی‌ بگذارید. 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لباس پوشیدن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وسایل مرغوب شما را گرم ، خشک ، و راحت نگهمیدارند . لباس پوشیدن لایه لایه گرما و تطبیق پذیری شما را تامین می‌کند . لایه‌ها شامل  : لباس زیر پولی پروپیلن , یک لایه عایق و لایه بیرونی ضد آب و با د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از پاهایتان مراقبت کنید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یک پوتین مناسب پیاده روی مهمترین قسمت لوازمتان است .آنها باید به شما در تحمل بار اضافی کوله اتان کمک کنند .جوراب راحت نیز حیا تی است . بسیاری پوشیدن یک جوراب پلی پروپیلن در زیر و یک جوراب ضخیم  دیگر  روی آنرا ترجیح میدهند .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 کوله پشتی‌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این یک قلم اسا سی‌ دیگر است . مطمئن شوید که کوله اتان کاملا قابل تنظیم و مناسب اندام شما است . بند‌های روی شانه‌ و کمر باید لایه دار باشند . حجم کوله باید به حد کا فی‌ بزرگ باشد  تا همه وسایل شما را جای دهد  .  یک کوله </w:t>
      </w:r>
      <w:r>
        <w:rPr>
          <w:rFonts w:ascii="Verdana" w:hAnsi="Verdana" w:cs="Arabic Transparent"/>
          <w:b/>
          <w:bCs/>
          <w:color w:val="000000"/>
          <w:sz w:val="28"/>
          <w:szCs w:val="28"/>
          <w:rtl/>
          <w:lang w:val="en-US" w:bidi="fa-IR"/>
        </w:rPr>
        <w:t>۸۰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لیتری کاملا کا فی‌ است مگر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 xml:space="preserve">اینکه کیسه خوابی‌ حجیم داشته باشید . عاقلانه است که از آویزان کردن  وسایل به کوله خودداری کنید ،  چون ممکن است خیس یا گم شده و یا صدمه ببینند  . مهم است که وسایل شما خشک با قی‌ بمانند ، پس از یک کیسه پلاستیکی‌ بزرگ , که در قسمت بالا کاملاًبسته میشود , استفاده کنید . برای حفاظت بیشتر ، کیسه خواب و لباس‌هایتان را جداگانه در یک ساک ضد آب بگذارید و کیسه پلاستیکی‌ اضافی هم با خود بردارید ، کیسه های پلاستیکی وزن زیادی ندارند . 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چادر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چادری انتخاب کنید که راحت سوار شده و تهویه خوبی هم داشته باشد , چادری با پوشش ضد باران , فضای کافی , حداقل درز و کفی مناسب که نگذارد آب وارد چادر شود . آنرا بدون دیدن و از روی کاتالوگ سفارش ندهید ، به یک یا ترجیحا دو یا حتی بیشتر , فروشگاه ورزشی بروید و قبل از خرید با یک فروشنده مطلع صحبت کنید .</w:t>
      </w: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غذا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از آماده کردن منوی غذا ی خود لذت ببرید ، غذا ها یی را انتخاب کنید که کم وزن هستند و آماده کردنشان ساده است . خراب نمی‌‌شوند و با یک قاشق خورده میشوند . برای صرفه جوئی در وزن ، از حمل غذا هایی که مقدار زیادی آب در خود دارند ، مانند میوه‌ها و سبزیجات ، خوداری  کنید . غذا‌های خشکی بردارید که با افزود ن آب جوش به آنها غذای خوش مزه‌یی‌ درست میشود ( خیساندن آنها اغلب کمک می‌کند) . غذا‌های زودپز بهترین هستند ، چون سوخت کمتری لازم دارند . منابع خوب کربوهیدرات قابل          بسته بندی عبارتند از : برنج ریز  ، اسپاگتی نازک ، جو دو سر( </w:t>
      </w:r>
      <w:r>
        <w:rPr>
          <w:rFonts w:ascii="Verdana" w:hAnsi="Verdana"/>
          <w:color w:val="000000"/>
          <w:sz w:val="28"/>
          <w:szCs w:val="28"/>
          <w:lang w:val="en-US"/>
        </w:rPr>
        <w:t>oatmeal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) ، نانها  و قندها  . پروتیین و چربی‌‌های قابل بسته بندی مانند سالامی‌ ، پنیرها ، دانه‌ها و کره بادام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 xml:space="preserve">زمینی ( </w:t>
      </w:r>
      <w:r>
        <w:rPr>
          <w:rFonts w:ascii="Verdana" w:hAnsi="Verdana"/>
          <w:color w:val="000000"/>
          <w:sz w:val="28"/>
          <w:szCs w:val="28"/>
          <w:lang w:val="en-US"/>
        </w:rPr>
        <w:t>peanut butter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) . فروشگاه‌های فروش لوازم خارج از شهر , طیف وسیعی از این غذا‌های خشک و همچنین کتاب آشپزی در مسیر راهپیما یی را دارند .ازبردن قوطی و بطری به هر قیمتی باید پرهیز شود ، آنها سنگین اند  و در بسیاری از پارکها به دلیل امکان آلودگی محیط زیست ممنوع هستند . بخاطر داشته باشید که تنقلات با انرژی بالاهم با خود بردارید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آب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حتما همیشه آب را با خود حمل کنید وهمیشه در صورت استفاده از آب منابع طبیعی ,     ۸ دقیقه آنرا بجوشانید ، آنرا فیلتر یا با مواد شیمیا‌یی‌ تصفیه کنید .  در هوای معتدل برای  هر نفر در روز سه لیتر (این شامل آب برای آشپزی هم هست) و در هوای گرم تا          ۶ لیتر در نظر بگیرید . 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بسته بندی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قبل از بسته بندی ، همه وسایلی که فکر می‌کنید نیاز دارید را جمع کنید و از خود بپرسید, آیا باید همه را بردارید یا نه .  به جای خارج از خانه ،بیائید حالا در  خانه به بررسی‌ بعضی‌ از ا قلام قابل پرسش بپردازیم ! ابتدا لباس ها  :  دستکش‌های اضافی را کنار بگذارید ، میتوانید در صورت لزوم از جوراب‌ها استفاده کنید . آن بلوز ،شلوار و کا پشن پشمی باید با انواع نازک جایگزین شوند . لایه‌های سبک مانند لباس زیر پولی پر پیلین ( ترجیحا هر چی‌ که نخی نباشد ), یک لایه میا نی فلیس نازک و یک لایه خارجی ضد آب و باد که هوا را عبور میدهد .   چرا ؟  چون نه تنها وزن کمتری دارند بلکه سریع هم خشک میشوند  ، لذا نیازی به عوض کردن همه لباس‌ها پیدا نمی‌‌کنید . اگر باید یک بلوزپشمی اضافی گرم بردارید ، به جای یک بلوز پشمی سنگین دو تکه لباس کم وزن با الیاف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مصنوعی بردارید .آن جین‌های نخی ، شلوار کوتاه و تی‌ شرت‌ها را جا بگذارید مگر اینکه در هوای گرم وخشک پیاده روی می‌کنید . آنها بعد از یک باران تند , تا ابد طول می کشد تا  خشک شوند !بعد : وسایل پخت و پز را کنترل کنید . کارد و چنگال را کنار بگذارید ، فقط یک قاشق نیاز دارید . لیوان  و بشقاب را هم کنار بگذارید ، کا سه هم کار خوردن و هم آشامیدن را می‌کند .  چه نیازی به دو قابلمه و درپوش  دارید ؟ یک قابلمه بزرگتر به منظور جوش آوردن آب برای غذا ، درست کردن چای و شستشو کفایت می‌کند ،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حالا آماده اید تا همه وسایلتان  , که البته قبلا  درکیسه پلاستیکی‌ بزرگی پیچیده شده اند , را در کوله اتان بسته بندی کنید .در مورد ترتیب چیدن وسایل در کوله فکر کنید که به کدامیک در طول راه و به کدامیک در چادر نیاز دارید .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وارونه فکر کنید ! ابتدا، اگر اقلامی برای " مواقع اضطراری  " دارید ,مانند رواندازی از نوع  </w:t>
      </w:r>
      <w:r>
        <w:rPr>
          <w:rFonts w:ascii="Verdana" w:hAnsi="Verdana"/>
          <w:color w:val="000000"/>
          <w:sz w:val="28"/>
          <w:szCs w:val="28"/>
          <w:lang w:val="en-US"/>
        </w:rPr>
        <w:t>space blanket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، چاشت انرژی زای اضافی و کیسه زباله بزرگ ید کی ، آنها را در ته کوله بگذارید ، چون ممکن است اصلا استفاده نشوند . بعد کیسه خواب و سپس  تشک را بگذارید . اگر تشک بادی از نوع</w:t>
      </w:r>
      <w:proofErr w:type="spellStart"/>
      <w:r>
        <w:rPr>
          <w:rFonts w:ascii="Verdana" w:hAnsi="Verdana"/>
          <w:color w:val="000000"/>
          <w:sz w:val="28"/>
          <w:szCs w:val="28"/>
          <w:lang w:val="en-US"/>
        </w:rPr>
        <w:t>Therm</w:t>
      </w:r>
      <w:proofErr w:type="spellEnd"/>
      <w:r>
        <w:rPr>
          <w:rFonts w:ascii="Verdana" w:hAnsi="Verdana"/>
          <w:color w:val="000000"/>
          <w:sz w:val="28"/>
          <w:szCs w:val="28"/>
          <w:lang w:val="en-US"/>
        </w:rPr>
        <w:t xml:space="preserve">-a-Rest 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/>
        </w:rPr>
        <w:t xml:space="preserve">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است ، آنرا محکم لوله کنید و در ته کوله بگذارید ،ولی‌ اگر از نوع </w:t>
      </w:r>
      <w:r>
        <w:rPr>
          <w:rFonts w:ascii="Verdana" w:hAnsi="Verdana"/>
          <w:color w:val="000000"/>
          <w:sz w:val="28"/>
          <w:szCs w:val="28"/>
          <w:lang w:val="en-US"/>
        </w:rPr>
        <w:t xml:space="preserve"> closed cell foam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حجیم است یا آنرا مثل آستری توی کوله گذشته و سپس بقیه وسایل را بگذارید ، یا (اگر کوله اتان کوچک است) آنرا محکم لوله کنید و بیرون کوله  , به کنار یا ته آن  ،البته در یک پوشش مقاوم ضد آب , وصل کنید . بعد غذا ، وسایل آشپزی ، اجاق ، سوخت و لبا س‌های اضافی را بگذارید . لباس‌های اضافی مانند یک جفت کفش گرم  و راحت و صندل یا کفش ورزشی سبک برای پوشیدن در اطراف چادر . برای صرفه جوئی در جا تا آنجا که میتوانید توی قابلمه را پر کنید . در بالاترین قسمت اصلی کوله , چادر و پوشش ضد باران آنرا قرار دهید . اگر داخل کوله جا نیست ، کیسه چوب‌های چادر ، گیره‌های آن و چراغ قوه (ترجیحا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 xml:space="preserve">نوعی که به سر بسته میشود )را محکم و با دقت در بیرون کوله   ببند ید.  در بالاترین  قسمت یا  در جیب های ‌ کناری قابل دسترس ، اقلام مورد نیاز در مسیر  را قرار دهید ، مانند خوراکی سبک ، بارانی ، جعبه کمک‌های اولیه ، یک جعبه ابزار کوچک ، مواد شستشوی دست, دفترچه یاداشت و مداد ، دوربین ، فیلم و آب . بعضی‌ از کوله پشتی‌‌ها در بند کمریشان جای بطری آب دارند . اگر کوله شما آنرا ندارد مطمئن شوید که بطری آب شما داخل کوله ،جائی‌ که هر زمان که بخواهید نتوانید استفاده کنید ، دفن نشده باشد .   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در نهایت ، اقلام کوچکی که باید با خودتان حمل شوند عبارتند از :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سویچ اتومبیل ، چاقوی جیبی‌ ، عینک آفتابی ، کرم ضد آفتاب ، مواد ضد حشره  ، فندک ضد آب ، سوت ، قطب نما ، نقشه , شیرینی‌ و تنقلات انرژی زا . در مناطقی که خرس دارند ،اسپری ضد خرس هم توصیه میشود ( علاوه بر اینکه چگونگی استفاده از آنرا نیز بدانید )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 xml:space="preserve">ملا حظات ویژه 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اگر می‌خواهید از جویبار ها یا دریاچه‌ها برای آب آشامید نی یا آشپزی استفاده کنید ، به قرص‌های تصفیه آب یا فیلتر مکانیکی احتیاج دارید . اگر منبع آب دور ازمحل چادراست,  برای آوردن آب یک سطل تا شو با خود بردارید  . اگر در جائی‌ که میروید روشن کردن آتش مجاز است ،جهت کم کردن بار از حمل اجاق و سوخت چشم پوشی کنید ، البته اگر قابلمه کثیف د ود زده برایتان مهم نیست !وسوسه نشوید ! در انتهای یک پیاده روی طولانی ، جمع کردن چوب و بر پا کردن آتش  خوشایند نیست و اگر هوا بارانی باشد از اینکه اجاق و سوخت را جا گذشته اید پشیمان میشوید . بعلاوه روشن کردن آتش با محیط 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زیست سازگار نیست . در مناطقی که خرس دارند باید حداقل ۲۰متر طناب، یک قرقره کم وزن و قلاب برای آویزان کردن غذا و آشغال‌هایتان (در کیسه‌های جدا و نه در کوله اتان ) از یک درخت مناسب داشته باشید . حتی اگر خرسی هم نباشد همیشه راکون‌ها هستند که صابون ، خمیردندان و همچنین غذا و اشغال دوست دارند ! بنا بر این آنها را حداقل ۴ متر بالاتر از سطح زمین و ۳ متر دورتر از تنه‌ درخت و شاخه‌ها آویزان کنید .یک قلم مفید دیگر یک عدد یا یک جفت چوب دستی‌ پیاده روی است . آنها فشار به پاها را کاهش میدهند و در سراشیبی‌ها حامی‌ خوبی هستند .  اگر با  گروه هستید ، برای حفظ محیط زیست ، دو مورد را به حداقل برسانید ، سر و صدا و اشغال‌ها را . محلی که چادر زده اید را همانگونه ترک کنید که وارد شده بود ید و همه اشغال‌هایتان را هم بردارید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32"/>
          <w:szCs w:val="32"/>
          <w:rtl/>
          <w:lang w:val="en-US" w:bidi="fa-IR"/>
        </w:rPr>
        <w:t>فهرست وسایل برای مبتدی ها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وسایل اصلی‌ :  کوله پشتی‌ ، چادری که راحت سوار می شود با پوشش ضد آّب ، کیسه خواب ، تشکچه ، قطب نما ، سوت ، نقشه ( در پوشش ضد آب ) ، بطری آب ، تصفیه کننده آب ، چاقوی سویسی ، ۲۰متر طناب نایلونی سبک ( با قرقره و قلاب ) ، چراغ قوه کوچک یا نوعی که به سر بسته میشود ( با حباب و باطری اضا فی ) ، در مناطقی‌ که خرس هست اسپری خرس را هم اضافه کنید .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آشپزخانه :  غذا ، ظروف آشپزی (قابلمه با درب ، دستگیره ، سیم ظرف شویی ) ، اجاق سفری و بطری سوخت ( در تابستان روزانه </w:t>
      </w:r>
      <w:r>
        <w:rPr>
          <w:rFonts w:ascii="Verdana" w:hAnsi="Verdana" w:cs="Arabic Transparent"/>
          <w:b/>
          <w:bCs/>
          <w:color w:val="000000"/>
          <w:sz w:val="28"/>
          <w:szCs w:val="28"/>
          <w:rtl/>
          <w:lang w:val="en-US" w:bidi="fa-IR"/>
        </w:rPr>
        <w:t>۲۵۰</w:t>
      </w: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 میلی لیتر سوخت برای دو نفر ,قاشق ،کاسه ، کبریت یا فندک در محفظه ای‌ ضد آب ، کیسه پلاستیکی‌ مقاوم برای جمع کردن و بردن اشغال‌ها .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lastRenderedPageBreak/>
        <w:t>پوشاک :  کفش پیاده روی ، صندل یا کفش دویدن ، دو جفت جوراب نازک ، دو جفت جوراب ضخیم ، لباس زیر ، بلوز آستین بلند ، ژاکت پشمی یا پولیور ، شلوار بلند ( جین نباشد ) ،شورت ، کلاه آفتابی ، بانداژ ، دستکش ، کلاه بافتنی ، بارانی ( بلوز و شلوار ) یا پانجو .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کمک‌های اولیه :  مو ل اسکین , چسب زخم ، باند کشی ، کرم آنتی بیوتیک ، دارو‌های شخصی‌ .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کیف لوازم : چسب برق ( tape duct ) ، کیسه زباله ( مقاوم ) ، کیسه پلاستیکی‌ زیپ لاک  ، نخ و سوزن ، سنجاق قفلی ، بند کفش .</w:t>
      </w:r>
    </w:p>
    <w:p w:rsidR="006C4A2A" w:rsidRDefault="006C4A2A">
      <w:pPr>
        <w:pStyle w:val="NormalWeb"/>
        <w:bidi/>
        <w:spacing w:line="480" w:lineRule="auto"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لوازم شخصی‌ :  عینک آفتابی ، کرم ضد آفتاب ، کرم لب ، مسواک و خمیر دندان ، صابون ، حوله ،ضد حشره ، دستمال توالت و حوله ،دوربین و فیلم ، دفترچه یاداشت و مداد ، دوربین دو چشمی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/>
          <w:b/>
          <w:bCs/>
          <w:color w:val="000000"/>
          <w:sz w:val="28"/>
          <w:szCs w:val="28"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مراجع و سپاسگزاری : مجله اکسپلور Explore  چاپ مارس - آوریل سال ۲۰۰۰ 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( </w:t>
      </w:r>
      <w:r>
        <w:rPr>
          <w:rFonts w:ascii="Verdana" w:hAnsi="Verdana"/>
          <w:color w:val="000000"/>
          <w:sz w:val="28"/>
          <w:szCs w:val="28"/>
          <w:lang w:val="en-US"/>
        </w:rPr>
        <w:t>www. Explore-</w:t>
      </w:r>
      <w:proofErr w:type="gramStart"/>
      <w:r>
        <w:rPr>
          <w:rFonts w:ascii="Verdana" w:hAnsi="Verdana"/>
          <w:color w:val="000000"/>
          <w:sz w:val="28"/>
          <w:szCs w:val="28"/>
          <w:lang w:val="en-US"/>
        </w:rPr>
        <w:t>mag.com</w:t>
      </w:r>
      <w:r>
        <w:rPr>
          <w:rFonts w:ascii="Verdana" w:hAnsi="Verdana"/>
          <w:b/>
          <w:bCs/>
          <w:color w:val="000000"/>
          <w:sz w:val="28"/>
          <w:szCs w:val="28"/>
          <w:rtl/>
          <w:lang w:val="en-US" w:bidi="fa-IR"/>
        </w:rPr>
        <w:t xml:space="preserve"> )</w:t>
      </w:r>
      <w:proofErr w:type="gramEnd"/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، " کوله پشتی‌ برداشتن تابستانی : بسته بندی 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ملزومات " نوشته پیتر تامپسون  </w:t>
      </w:r>
      <w:r>
        <w:rPr>
          <w:rFonts w:ascii="Verdana" w:hAnsi="Verdana"/>
          <w:color w:val="000000"/>
          <w:sz w:val="28"/>
          <w:szCs w:val="28"/>
          <w:lang w:val="en-US"/>
        </w:rPr>
        <w:t xml:space="preserve">Peter </w:t>
      </w:r>
      <w:proofErr w:type="spellStart"/>
      <w:r>
        <w:rPr>
          <w:rFonts w:ascii="Verdana" w:hAnsi="Verdana"/>
          <w:color w:val="000000"/>
          <w:sz w:val="28"/>
          <w:szCs w:val="28"/>
          <w:lang w:val="en-US"/>
        </w:rPr>
        <w:t>Thampson</w:t>
      </w:r>
      <w:proofErr w:type="spellEnd"/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 xml:space="preserve"> .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sz w:val="28"/>
          <w:szCs w:val="28"/>
          <w:rtl/>
          <w:lang w:val="en-US" w:bidi="fa-IR"/>
        </w:rPr>
        <w:t> </w:t>
      </w:r>
    </w:p>
    <w:p w:rsidR="006C4A2A" w:rsidRDefault="006C4A2A">
      <w:pPr>
        <w:pStyle w:val="NormalWeb"/>
        <w:bidi/>
        <w:divId w:val="2113820534"/>
        <w:rPr>
          <w:rFonts w:ascii="Verdana" w:hAnsi="Verdana" w:hint="cs"/>
          <w:b/>
          <w:bCs/>
          <w:color w:val="000000"/>
          <w:rtl/>
          <w:lang w:val="en-US" w:bidi="fa-IR"/>
        </w:rPr>
      </w:pPr>
      <w:r>
        <w:rPr>
          <w:rFonts w:ascii="Verdana" w:hAnsi="Verdana" w:hint="cs"/>
          <w:b/>
          <w:bCs/>
          <w:color w:val="000000"/>
          <w:rtl/>
          <w:lang w:val="en-US" w:bidi="fa-IR"/>
        </w:rPr>
        <w:t> </w:t>
      </w:r>
    </w:p>
    <w:sectPr w:rsidR="006C4A2A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oNotHyphenateCaps/>
  <w:drawingGridHorizontalSpacing w:val="187"/>
  <w:drawingGridVerticalSpacing w:val="18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816"/>
    <w:rsid w:val="001D2816"/>
    <w:rsid w:val="004966C1"/>
    <w:rsid w:val="006C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  <w:lang w:eastAsia="en-CA"/>
    </w:rPr>
  </w:style>
  <w:style w:type="paragraph" w:styleId="Heading1">
    <w:name w:val="heading 1"/>
    <w:basedOn w:val="Normal"/>
    <w:link w:val="Heading1Char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qFormat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="Cambria" w:eastAsia="Times New Roman" w:hAnsi="Cambria" w:cs="Times New Roman"/>
      <w:b/>
      <w:bCs/>
      <w:color w:val="4F81BD"/>
      <w:sz w:val="15"/>
      <w:szCs w:val="16"/>
    </w:rPr>
  </w:style>
  <w:style w:type="character" w:customStyle="1" w:styleId="Heading4Char">
    <w:name w:val="Heading 4 Char"/>
    <w:basedOn w:val="DefaultParagraphFont"/>
    <w:link w:val="Heading4"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ambria" w:eastAsia="Times New Roman" w:hAnsi="Cambria" w:cs="Times New Roman"/>
      <w:color w:val="243F60"/>
      <w:sz w:val="15"/>
      <w:szCs w:val="16"/>
    </w:rPr>
  </w:style>
  <w:style w:type="character" w:customStyle="1" w:styleId="Heading6Char">
    <w:name w:val="Heading 6 Char"/>
    <w:basedOn w:val="DefaultParagraphFont"/>
    <w:link w:val="Heading6"/>
    <w:rPr>
      <w:rFonts w:ascii="Cambria" w:eastAsia="Times New Roman" w:hAnsi="Cambria" w:cs="Times New Roman"/>
      <w:i/>
      <w:iCs/>
      <w:color w:val="243F60"/>
      <w:sz w:val="15"/>
      <w:szCs w:val="16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spacing w:before="120" w:after="120"/>
      <w:ind w:left="120" w:right="120"/>
    </w:pPr>
    <w:rPr>
      <w:rFonts w:eastAsia="Times New Roman" w:cs="Courier New"/>
      <w:b/>
      <w:bCs/>
      <w:color w:val="00000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eastAsia="Verdana" w:hAnsi="Consola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  <w:lang w:eastAsia="en-CA"/>
    </w:rPr>
  </w:style>
  <w:style w:type="paragraph" w:customStyle="1" w:styleId="mceitemtable">
    <w:name w:val="mceitemtable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ceitemvisualaid">
    <w:name w:val="mceitemvisualaid"/>
    <w:basedOn w:val="Normal"/>
    <w:pPr>
      <w:pBdr>
        <w:top w:val="dashed" w:sz="6" w:space="0" w:color="BBBBBB"/>
        <w:left w:val="dashed" w:sz="6" w:space="0" w:color="BBBBBB"/>
        <w:bottom w:val="dashed" w:sz="6" w:space="0" w:color="BBBBBB"/>
        <w:right w:val="dashed" w:sz="6" w:space="0" w:color="BBBBBB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05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2411</Words>
  <Characters>8682</Characters>
  <Application>Microsoft Office Word</Application>
  <DocSecurity>4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Dynamic Graphics Project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vicky</cp:lastModifiedBy>
  <cp:revision>2</cp:revision>
  <cp:lastPrinted>2010-06-12T22:01:00Z</cp:lastPrinted>
  <dcterms:created xsi:type="dcterms:W3CDTF">2014-05-28T00:55:00Z</dcterms:created>
  <dcterms:modified xsi:type="dcterms:W3CDTF">2014-05-28T00:55:00Z</dcterms:modified>
</cp:coreProperties>
</file>